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color w:val="ffffff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891.0" w:type="dxa"/>
        <w:jc w:val="left"/>
        <w:tblInd w:w="-567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820"/>
        <w:gridCol w:w="6071"/>
        <w:tblGridChange w:id="0">
          <w:tblGrid>
            <w:gridCol w:w="5820"/>
            <w:gridCol w:w="6071"/>
          </w:tblGrid>
        </w:tblGridChange>
      </w:tblGrid>
      <w:tr>
        <w:trPr>
          <w:cantSplit w:val="0"/>
          <w:trHeight w:val="1417.702682783015" w:hRule="atLeast"/>
          <w:tblHeader w:val="0"/>
        </w:trPr>
        <w:tc>
          <w:tcPr>
            <w:tcBorders>
              <w:bottom w:color="e3000f" w:space="0" w:sz="8" w:val="single"/>
              <w:right w:color="e3000f" w:space="0" w:sz="8" w:val="single"/>
            </w:tcBorders>
            <w:shd w:fill="e30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color w:val="ffffff"/>
                <w:sz w:val="22"/>
                <w:szCs w:val="22"/>
              </w:rPr>
              <w:drawing>
                <wp:inline distB="114300" distT="114300" distL="114300" distR="114300">
                  <wp:extent cx="2035493" cy="1013523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90" l="0" r="0" t="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493" cy="10135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e3000f" w:space="0" w:sz="8" w:val="single"/>
              <w:bottom w:color="e3000f" w:space="0" w:sz="8" w:val="single"/>
            </w:tcBorders>
            <w:shd w:fill="e30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ind w:right="339.9072521595202"/>
              <w:jc w:val="right"/>
              <w:rPr>
                <w:rFonts w:ascii="Montserrat" w:cs="Montserrat" w:eastAsia="Montserrat" w:hAnsi="Montserrat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360" w:lineRule="auto"/>
              <w:ind w:right="339.9072521595202"/>
              <w:jc w:val="right"/>
              <w:rPr>
                <w:rFonts w:ascii="Montserrat" w:cs="Montserrat" w:eastAsia="Montserrat" w:hAnsi="Montserrat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fffff"/>
                <w:sz w:val="20"/>
                <w:szCs w:val="20"/>
                <w:rtl w:val="0"/>
              </w:rPr>
              <w:t xml:space="preserve">460044, г. Оренбург,  ул. Терешковой, д. 152/2,</w:t>
            </w:r>
          </w:p>
          <w:p w:rsidR="00000000" w:rsidDel="00000000" w:rsidP="00000000" w:rsidRDefault="00000000" w:rsidRPr="00000000" w14:paraId="00000005">
            <w:pPr>
              <w:spacing w:line="360" w:lineRule="auto"/>
              <w:ind w:right="339.9072521595202"/>
              <w:jc w:val="right"/>
              <w:rPr>
                <w:rFonts w:ascii="Montserrat" w:cs="Montserrat" w:eastAsia="Montserrat" w:hAnsi="Montserrat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fffff"/>
                <w:sz w:val="20"/>
                <w:szCs w:val="20"/>
                <w:rtl w:val="0"/>
              </w:rPr>
              <w:t xml:space="preserve">Тел/факс: 8(3532) 61-52-57</w:t>
            </w:r>
          </w:p>
          <w:p w:rsidR="00000000" w:rsidDel="00000000" w:rsidP="00000000" w:rsidRDefault="00000000" w:rsidRPr="00000000" w14:paraId="00000006">
            <w:pPr>
              <w:spacing w:line="360" w:lineRule="auto"/>
              <w:ind w:right="339.9072521595202"/>
              <w:jc w:val="right"/>
              <w:rPr>
                <w:rFonts w:ascii="Montserrat" w:cs="Montserrat" w:eastAsia="Montserrat" w:hAnsi="Montserrat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fffff"/>
                <w:sz w:val="20"/>
                <w:szCs w:val="20"/>
                <w:rtl w:val="0"/>
              </w:rPr>
              <w:t xml:space="preserve"> E-mail: </w:t>
            </w:r>
            <w:hyperlink r:id="rId7">
              <w:r w:rsidDel="00000000" w:rsidR="00000000" w:rsidRPr="00000000">
                <w:rPr>
                  <w:rFonts w:ascii="Montserrat" w:cs="Montserrat" w:eastAsia="Montserrat" w:hAnsi="Montserrat"/>
                  <w:color w:val="ffffff"/>
                  <w:sz w:val="20"/>
                  <w:szCs w:val="20"/>
                  <w:u w:val="single"/>
                  <w:rtl w:val="0"/>
                </w:rPr>
                <w:t xml:space="preserve">beloetaxi@gmail.com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360" w:lineRule="auto"/>
              <w:ind w:right="339.9072521595202"/>
              <w:jc w:val="right"/>
              <w:rPr>
                <w:rFonts w:ascii="Montserrat" w:cs="Montserrat" w:eastAsia="Montserrat" w:hAnsi="Montserrat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fffff"/>
                <w:sz w:val="20"/>
                <w:szCs w:val="20"/>
                <w:rtl w:val="0"/>
              </w:rPr>
              <w:t xml:space="preserve">Сайт: </w:t>
            </w:r>
            <w:hyperlink r:id="rId8">
              <w:r w:rsidDel="00000000" w:rsidR="00000000" w:rsidRPr="00000000">
                <w:rPr>
                  <w:rFonts w:ascii="Montserrat" w:cs="Montserrat" w:eastAsia="Montserrat" w:hAnsi="Montserrat"/>
                  <w:color w:val="ffffff"/>
                  <w:sz w:val="20"/>
                  <w:szCs w:val="20"/>
                  <w:u w:val="single"/>
                  <w:rtl w:val="0"/>
                </w:rPr>
                <w:t xml:space="preserve">www.taxibeloe.ru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360" w:lineRule="auto"/>
              <w:ind w:right="339.9072521595202"/>
              <w:jc w:val="right"/>
              <w:rPr>
                <w:rFonts w:ascii="Montserrat" w:cs="Montserrat" w:eastAsia="Montserrat" w:hAnsi="Montserrat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fffff"/>
                <w:sz w:val="20"/>
                <w:szCs w:val="20"/>
                <w:rtl w:val="0"/>
              </w:rPr>
              <w:t xml:space="preserve">ИНН/КПП 5610123651/560901001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3000f" w:space="0" w:sz="8" w:val="single"/>
              <w:bottom w:color="e3000f" w:space="0" w:sz="8" w:val="single"/>
              <w:right w:color="e3000f" w:space="0" w:sz="8" w:val="single"/>
            </w:tcBorders>
            <w:shd w:fill="e30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ind w:left="425.19685039370074" w:firstLine="0"/>
              <w:rPr>
                <w:rFonts w:ascii="Montserrat" w:cs="Montserrat" w:eastAsia="Montserrat" w:hAnsi="Montserra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fffff"/>
                <w:sz w:val="18"/>
                <w:szCs w:val="18"/>
                <w:rtl w:val="0"/>
              </w:rPr>
              <w:t xml:space="preserve">ОБЩЕСТВО С ОГРАНИЧЕННОЙ ОТВЕТСТВЕННОСТЬЮ</w:t>
            </w:r>
          </w:p>
          <w:p w:rsidR="00000000" w:rsidDel="00000000" w:rsidP="00000000" w:rsidRDefault="00000000" w:rsidRPr="00000000" w14:paraId="0000000A">
            <w:pPr>
              <w:ind w:left="425.19685039370074" w:firstLine="0"/>
              <w:rPr>
                <w:rFonts w:ascii="Montserrat" w:cs="Montserrat" w:eastAsia="Montserrat" w:hAnsi="Montserra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ffffff"/>
                <w:sz w:val="18"/>
                <w:szCs w:val="18"/>
                <w:rtl w:val="0"/>
              </w:rPr>
              <w:t xml:space="preserve">«БЕН-ГАЗ-САКМАРА» (ООО «Бен-Газ-Сакмара»)</w:t>
            </w:r>
          </w:p>
          <w:p w:rsidR="00000000" w:rsidDel="00000000" w:rsidP="00000000" w:rsidRDefault="00000000" w:rsidRPr="00000000" w14:paraId="0000000B">
            <w:pPr>
              <w:ind w:left="283.4645669291338" w:firstLine="0"/>
              <w:rPr>
                <w:rFonts w:ascii="Montserrat" w:cs="Montserrat" w:eastAsia="Montserrat" w:hAnsi="Montserrat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000f" w:space="0" w:sz="8" w:val="single"/>
              <w:left w:color="e3000f" w:space="0" w:sz="8" w:val="single"/>
              <w:bottom w:color="e3000f" w:space="0" w:sz="8" w:val="single"/>
            </w:tcBorders>
            <w:shd w:fill="e30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-429.9626461786602" w:firstLine="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sz w:val="22"/>
          <w:szCs w:val="22"/>
          <w:rtl w:val="0"/>
        </w:rPr>
        <w:t xml:space="preserve">Исх. № ____ от 23.12.2022                                                                                      Руководителю</w:t>
      </w:r>
    </w:p>
    <w:p w:rsidR="00000000" w:rsidDel="00000000" w:rsidP="00000000" w:rsidRDefault="00000000" w:rsidRPr="00000000" w14:paraId="00000010">
      <w:pPr>
        <w:ind w:right="-429.9626461786602" w:firstLine="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right="-429.9626461786602" w:firstLine="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right="-429.9626461786602" w:firstLine="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right="-429.9626461786602" w:firstLine="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right="-429.9626461786602" w:firstLine="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center"/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Коммерческое предложение</w:t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firstLine="567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С 2011 года Такси «Белое» заняло лидирующую позицию по корпоративному обслуживанию клиентов в сфере транспортных услуг. </w:t>
      </w:r>
    </w:p>
    <w:p w:rsidR="00000000" w:rsidDel="00000000" w:rsidP="00000000" w:rsidRDefault="00000000" w:rsidRPr="00000000" w14:paraId="00000018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firstLine="567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Реклама на такси пользуется большим спросом среди представителей бизнеса, что объясняется целым рядом факторов:</w:t>
      </w:r>
    </w:p>
    <w:p w:rsidR="00000000" w:rsidDel="00000000" w:rsidP="00000000" w:rsidRDefault="00000000" w:rsidRPr="00000000" w14:paraId="0000001A">
      <w:pPr>
        <w:ind w:firstLine="567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firstLine="567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360" w:lineRule="auto"/>
        <w:ind w:left="720" w:hanging="360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Массовый охват аудитории:</w:t>
      </w:r>
    </w:p>
    <w:p w:rsidR="00000000" w:rsidDel="00000000" w:rsidP="00000000" w:rsidRDefault="00000000" w:rsidRPr="00000000" w14:paraId="0000001D">
      <w:pPr>
        <w:spacing w:line="276" w:lineRule="auto"/>
        <w:ind w:left="720" w:firstLine="0"/>
        <w:rPr>
          <w:rFonts w:ascii="Montserrat" w:cs="Montserrat" w:eastAsia="Montserrat" w:hAnsi="Montserrat"/>
          <w:color w:val="434343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434343"/>
          <w:sz w:val="22"/>
          <w:szCs w:val="22"/>
          <w:rtl w:val="0"/>
        </w:rPr>
        <w:t xml:space="preserve">Такси “Белое” </w:t>
      </w:r>
      <w:r w:rsidDel="00000000" w:rsidR="00000000" w:rsidRPr="00000000">
        <w:rPr>
          <w:rFonts w:ascii="Montserrat" w:cs="Montserrat" w:eastAsia="Montserrat" w:hAnsi="Montserrat"/>
          <w:color w:val="434343"/>
          <w:sz w:val="22"/>
          <w:szCs w:val="22"/>
          <w:rtl w:val="0"/>
        </w:rPr>
        <w:t xml:space="preserve">ежедневно доставляет пассажиров по всему городу. Это означает, что ваша реклама будет видна тысячам людей каждый день.</w:t>
      </w:r>
    </w:p>
    <w:p w:rsidR="00000000" w:rsidDel="00000000" w:rsidP="00000000" w:rsidRDefault="00000000" w:rsidRPr="00000000" w14:paraId="0000001E">
      <w:pPr>
        <w:spacing w:line="360" w:lineRule="auto"/>
        <w:ind w:left="720" w:firstLine="0"/>
        <w:rPr>
          <w:rFonts w:ascii="Montserrat" w:cs="Montserrat" w:eastAsia="Montserrat" w:hAnsi="Montserrat"/>
          <w:color w:val="43434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360" w:lineRule="auto"/>
        <w:ind w:left="720" w:hanging="360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Большое количество транспортных средств</w:t>
      </w:r>
    </w:p>
    <w:p w:rsidR="00000000" w:rsidDel="00000000" w:rsidP="00000000" w:rsidRDefault="00000000" w:rsidRPr="00000000" w14:paraId="00000020">
      <w:pPr>
        <w:spacing w:line="276" w:lineRule="auto"/>
        <w:ind w:left="720" w:firstLine="0"/>
        <w:rPr>
          <w:rFonts w:ascii="Montserrat" w:cs="Montserrat" w:eastAsia="Montserrat" w:hAnsi="Montserrat"/>
          <w:color w:val="434343"/>
          <w:sz w:val="22"/>
          <w:szCs w:val="22"/>
          <w:u w:val="single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434343"/>
          <w:sz w:val="22"/>
          <w:szCs w:val="22"/>
          <w:rtl w:val="0"/>
        </w:rPr>
        <w:t xml:space="preserve">В нашем автопарке </w:t>
      </w:r>
      <w:r w:rsidDel="00000000" w:rsidR="00000000" w:rsidRPr="00000000">
        <w:rPr>
          <w:rFonts w:ascii="Montserrat" w:cs="Montserrat" w:eastAsia="Montserrat" w:hAnsi="Montserrat"/>
          <w:color w:val="ff0000"/>
          <w:sz w:val="22"/>
          <w:szCs w:val="22"/>
          <w:rtl w:val="0"/>
        </w:rPr>
        <w:t xml:space="preserve">более 100</w:t>
      </w:r>
      <w:r w:rsidDel="00000000" w:rsidR="00000000" w:rsidRPr="00000000">
        <w:rPr>
          <w:rFonts w:ascii="Montserrat" w:cs="Montserrat" w:eastAsia="Montserrat" w:hAnsi="Montserrat"/>
          <w:color w:val="434343"/>
          <w:sz w:val="22"/>
          <w:szCs w:val="22"/>
          <w:rtl w:val="0"/>
        </w:rPr>
        <w:t xml:space="preserve"> автомобилей, </w:t>
      </w:r>
      <w:r w:rsidDel="00000000" w:rsidR="00000000" w:rsidRPr="00000000">
        <w:rPr>
          <w:rFonts w:ascii="Montserrat" w:cs="Montserrat" w:eastAsia="Montserrat" w:hAnsi="Montserrat"/>
          <w:color w:val="434343"/>
          <w:sz w:val="22"/>
          <w:szCs w:val="22"/>
          <w:rtl w:val="0"/>
        </w:rPr>
        <w:t xml:space="preserve">что означает, что ваша реклама может быть размещена на многих машинах в разных частях города </w:t>
      </w:r>
      <w:r w:rsidDel="00000000" w:rsidR="00000000" w:rsidRPr="00000000">
        <w:rPr>
          <w:rFonts w:ascii="Montserrat" w:cs="Montserrat" w:eastAsia="Montserrat" w:hAnsi="Montserrat"/>
          <w:color w:val="434343"/>
          <w:sz w:val="22"/>
          <w:szCs w:val="22"/>
          <w:u w:val="single"/>
          <w:rtl w:val="0"/>
        </w:rPr>
        <w:t xml:space="preserve">круглосуточно!</w:t>
      </w:r>
    </w:p>
    <w:p w:rsidR="00000000" w:rsidDel="00000000" w:rsidP="00000000" w:rsidRDefault="00000000" w:rsidRPr="00000000" w14:paraId="00000021">
      <w:pPr>
        <w:spacing w:line="360" w:lineRule="auto"/>
        <w:ind w:left="720" w:firstLine="0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360" w:lineRule="auto"/>
        <w:ind w:left="720" w:hanging="360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Непрерывное воздействие на целевую аудиторию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left="720" w:firstLine="0"/>
        <w:rPr>
          <w:rFonts w:ascii="Montserrat" w:cs="Montserrat" w:eastAsia="Montserrat" w:hAnsi="Montserrat"/>
          <w:color w:val="434343"/>
          <w:sz w:val="22"/>
          <w:szCs w:val="22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color w:val="434343"/>
          <w:sz w:val="22"/>
          <w:szCs w:val="22"/>
          <w:highlight w:val="white"/>
          <w:rtl w:val="0"/>
        </w:rPr>
        <w:t xml:space="preserve">Реклама на такси постоянно находится на виду у людей, которые находятся на улице и передвигаются по городу, что увеличивает количество контактов с вашей рекламой и повышает узнаваемость вашего бренда.</w:t>
      </w:r>
    </w:p>
    <w:p w:rsidR="00000000" w:rsidDel="00000000" w:rsidP="00000000" w:rsidRDefault="00000000" w:rsidRPr="00000000" w14:paraId="00000024">
      <w:pPr>
        <w:spacing w:line="360" w:lineRule="auto"/>
        <w:ind w:left="720" w:firstLine="0"/>
        <w:rPr>
          <w:rFonts w:ascii="Montserrat" w:cs="Montserrat" w:eastAsia="Montserrat" w:hAnsi="Montserrat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line="360" w:lineRule="auto"/>
        <w:ind w:left="720" w:hanging="360"/>
        <w:rPr>
          <w:rFonts w:ascii="Montserrat Medium" w:cs="Montserrat Medium" w:eastAsia="Montserrat Medium" w:hAnsi="Montserrat Medium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Выгодные цены</w:t>
      </w:r>
    </w:p>
    <w:p w:rsidR="00000000" w:rsidDel="00000000" w:rsidP="00000000" w:rsidRDefault="00000000" w:rsidRPr="00000000" w14:paraId="00000026">
      <w:pPr>
        <w:spacing w:line="276" w:lineRule="auto"/>
        <w:ind w:left="720" w:firstLine="0"/>
        <w:rPr>
          <w:rFonts w:ascii="Montserrat" w:cs="Montserrat" w:eastAsia="Montserrat" w:hAnsi="Montserrat"/>
          <w:sz w:val="22"/>
          <w:szCs w:val="22"/>
        </w:rPr>
      </w:pPr>
      <w:r w:rsidDel="00000000" w:rsidR="00000000" w:rsidRPr="00000000">
        <w:rPr>
          <w:rFonts w:ascii="Montserrat" w:cs="Montserrat" w:eastAsia="Montserrat" w:hAnsi="Montserrat"/>
          <w:color w:val="434343"/>
          <w:sz w:val="22"/>
          <w:szCs w:val="22"/>
          <w:rtl w:val="0"/>
        </w:rPr>
        <w:t xml:space="preserve">Мы предлагаем конкурентоспособные цены на размещение рекламы на автомобилях нашего автопарка.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>
          <w:rFonts w:ascii="Montserrat Medium" w:cs="Montserrat Medium" w:eastAsia="Montserrat Medium" w:hAnsi="Montserrat Medium"/>
          <w:color w:val="e3000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>
          <w:rFonts w:ascii="Montserrat Medium" w:cs="Montserrat Medium" w:eastAsia="Montserrat Medium" w:hAnsi="Montserrat Medium"/>
          <w:color w:val="e3000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rFonts w:ascii="Montserrat Medium" w:cs="Montserrat Medium" w:eastAsia="Montserrat Medium" w:hAnsi="Montserrat Medium"/>
          <w:color w:val="e3000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rFonts w:ascii="Montserrat Medium" w:cs="Montserrat Medium" w:eastAsia="Montserrat Medium" w:hAnsi="Montserrat Medium"/>
          <w:color w:val="e3000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firstLine="567"/>
        <w:jc w:val="center"/>
        <w:rPr>
          <w:rFonts w:ascii="Montserrat Medium" w:cs="Montserrat Medium" w:eastAsia="Montserrat Medium" w:hAnsi="Montserrat Medium"/>
          <w:color w:val="e3000f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28"/>
          <w:szCs w:val="28"/>
          <w:rtl w:val="0"/>
        </w:rPr>
        <w:t xml:space="preserve">Транзитная реклама является эффективным средством для увеличения потока клиентов и повышения процента продаж.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firstLine="567"/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color w:val="e3000f"/>
          <w:sz w:val="28"/>
          <w:szCs w:val="28"/>
        </w:rPr>
        <w:drawing>
          <wp:inline distB="114300" distT="114300" distL="114300" distR="114300">
            <wp:extent cx="6155263" cy="354477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102" r="10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5263" cy="3544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firstLine="567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firstLine="567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firstLine="567"/>
        <w:rPr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Мы предлагаем размещать Вашу рекламу по следующим тарифам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32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40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85"/>
        <w:gridCol w:w="4155"/>
        <w:gridCol w:w="2115"/>
        <w:gridCol w:w="2685"/>
        <w:tblGridChange w:id="0">
          <w:tblGrid>
            <w:gridCol w:w="1785"/>
            <w:gridCol w:w="4155"/>
            <w:gridCol w:w="2115"/>
            <w:gridCol w:w="2685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666666" w:space="0" w:sz="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ind w:right="-149.10732856505848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№ п/п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666666" w:space="0" w:sz="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ind w:right="-149.10732856505848"/>
              <w:jc w:val="center"/>
              <w:rPr>
                <w:rFonts w:ascii="Montserrat SemiBold" w:cs="Montserrat SemiBold" w:eastAsia="Montserrat SemiBold" w:hAnsi="Montserrat SemiBold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Место</w:t>
            </w:r>
          </w:p>
          <w:p w:rsidR="00000000" w:rsidDel="00000000" w:rsidP="00000000" w:rsidRDefault="00000000" w:rsidRPr="00000000" w14:paraId="00000035">
            <w:pPr>
              <w:spacing w:line="240" w:lineRule="auto"/>
              <w:ind w:right="-149.10732856505848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rtl w:val="0"/>
              </w:rPr>
              <w:t xml:space="preserve">размещения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666666" w:space="0" w:sz="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ind w:right="-149.10732856505848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262633"/>
                <w:rtl w:val="0"/>
              </w:rPr>
              <w:t xml:space="preserve">Цена за 1 ед./ месяц, руб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666666" w:space="0" w:sz="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ind w:right="-149.10732856505848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Montserrat SemiBold" w:cs="Montserrat SemiBold" w:eastAsia="Montserrat SemiBold" w:hAnsi="Montserrat SemiBold"/>
                <w:color w:val="262633"/>
                <w:rtl w:val="0"/>
              </w:rPr>
              <w:t xml:space="preserve">Количество автомобилей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</w:tcPr>
          <w:p w:rsidR="00000000" w:rsidDel="00000000" w:rsidP="00000000" w:rsidRDefault="00000000" w:rsidRPr="00000000" w14:paraId="00000038">
            <w:pPr>
              <w:ind w:right="-149.10732856505848"/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8"/>
                <w:szCs w:val="28"/>
                <w:rtl w:val="0"/>
              </w:rPr>
              <w:t xml:space="preserve">В1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</w:tcPr>
          <w:p w:rsidR="00000000" w:rsidDel="00000000" w:rsidP="00000000" w:rsidRDefault="00000000" w:rsidRPr="00000000" w14:paraId="00000039">
            <w:pPr>
              <w:ind w:right="-149.10732856505848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Заднее стекло автомобиля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</w:tcPr>
          <w:p w:rsidR="00000000" w:rsidDel="00000000" w:rsidP="00000000" w:rsidRDefault="00000000" w:rsidRPr="00000000" w14:paraId="0000003A">
            <w:pPr>
              <w:ind w:right="-149.10732856505848"/>
              <w:jc w:val="center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1000 руб.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</w:tcPr>
          <w:p w:rsidR="00000000" w:rsidDel="00000000" w:rsidP="00000000" w:rsidRDefault="00000000" w:rsidRPr="00000000" w14:paraId="0000003B">
            <w:pPr>
              <w:ind w:right="-149.10732856505848"/>
              <w:jc w:val="center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100 шт.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</w:tcPr>
          <w:p w:rsidR="00000000" w:rsidDel="00000000" w:rsidP="00000000" w:rsidRDefault="00000000" w:rsidRPr="00000000" w14:paraId="0000003C">
            <w:pPr>
              <w:ind w:right="-149.10732856505848"/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8"/>
                <w:szCs w:val="28"/>
                <w:rtl w:val="0"/>
              </w:rPr>
              <w:t xml:space="preserve">В2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</w:tcPr>
          <w:p w:rsidR="00000000" w:rsidDel="00000000" w:rsidP="00000000" w:rsidRDefault="00000000" w:rsidRPr="00000000" w14:paraId="0000003D">
            <w:pPr>
              <w:ind w:right="-149.10732856505848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 2 двери с 2х сторон,</w:t>
            </w:r>
          </w:p>
          <w:p w:rsidR="00000000" w:rsidDel="00000000" w:rsidP="00000000" w:rsidRDefault="00000000" w:rsidRPr="00000000" w14:paraId="0000003E">
            <w:pPr>
              <w:ind w:right="-149.10732856505848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(минимальный срок</w:t>
            </w:r>
          </w:p>
          <w:p w:rsidR="00000000" w:rsidDel="00000000" w:rsidP="00000000" w:rsidRDefault="00000000" w:rsidRPr="00000000" w14:paraId="0000003F">
            <w:pPr>
              <w:ind w:right="-149.10732856505848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размещения 6 мес.)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</w:tcPr>
          <w:p w:rsidR="00000000" w:rsidDel="00000000" w:rsidP="00000000" w:rsidRDefault="00000000" w:rsidRPr="00000000" w14:paraId="00000040">
            <w:pPr>
              <w:ind w:right="-149.10732856505848"/>
              <w:jc w:val="center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3500 руб.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</w:tcPr>
          <w:p w:rsidR="00000000" w:rsidDel="00000000" w:rsidP="00000000" w:rsidRDefault="00000000" w:rsidRPr="00000000" w14:paraId="00000041">
            <w:pPr>
              <w:ind w:right="-149.10732856505848"/>
              <w:jc w:val="center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100 шт.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</w:tcPr>
          <w:p w:rsidR="00000000" w:rsidDel="00000000" w:rsidP="00000000" w:rsidRDefault="00000000" w:rsidRPr="00000000" w14:paraId="00000042">
            <w:pPr>
              <w:ind w:right="-149.10732856505848"/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8"/>
                <w:szCs w:val="28"/>
                <w:rtl w:val="0"/>
              </w:rPr>
              <w:t xml:space="preserve">В3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</w:tcPr>
          <w:p w:rsidR="00000000" w:rsidDel="00000000" w:rsidP="00000000" w:rsidRDefault="00000000" w:rsidRPr="00000000" w14:paraId="00000043">
            <w:pPr>
              <w:ind w:right="-149.10732856505848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Световой короб с 2-х сторон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</w:tcPr>
          <w:p w:rsidR="00000000" w:rsidDel="00000000" w:rsidP="00000000" w:rsidRDefault="00000000" w:rsidRPr="00000000" w14:paraId="00000044">
            <w:pPr>
              <w:ind w:right="-149.10732856505848"/>
              <w:jc w:val="center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600 руб.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</w:tcPr>
          <w:p w:rsidR="00000000" w:rsidDel="00000000" w:rsidP="00000000" w:rsidRDefault="00000000" w:rsidRPr="00000000" w14:paraId="00000045">
            <w:pPr>
              <w:ind w:right="-149.10732856505848"/>
              <w:jc w:val="center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100 шт.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</w:tcPr>
          <w:p w:rsidR="00000000" w:rsidDel="00000000" w:rsidP="00000000" w:rsidRDefault="00000000" w:rsidRPr="00000000" w14:paraId="00000046">
            <w:pPr>
              <w:ind w:right="-149.10732856505848"/>
              <w:jc w:val="center"/>
              <w:rPr>
                <w:rFonts w:ascii="Montserrat Medium" w:cs="Montserrat Medium" w:eastAsia="Montserrat Medium" w:hAnsi="Montserrat Medium"/>
                <w:sz w:val="28"/>
                <w:szCs w:val="28"/>
              </w:rPr>
            </w:pPr>
            <w:r w:rsidDel="00000000" w:rsidR="00000000" w:rsidRPr="00000000">
              <w:rPr>
                <w:rFonts w:ascii="Montserrat Medium" w:cs="Montserrat Medium" w:eastAsia="Montserrat Medium" w:hAnsi="Montserrat Medium"/>
                <w:sz w:val="28"/>
                <w:szCs w:val="28"/>
                <w:rtl w:val="0"/>
              </w:rPr>
              <w:t xml:space="preserve">В4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</w:tcPr>
          <w:p w:rsidR="00000000" w:rsidDel="00000000" w:rsidP="00000000" w:rsidRDefault="00000000" w:rsidRPr="00000000" w14:paraId="00000047">
            <w:pPr>
              <w:ind w:right="-149.10732856505848"/>
              <w:jc w:val="center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Подголовник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</w:tcPr>
          <w:p w:rsidR="00000000" w:rsidDel="00000000" w:rsidP="00000000" w:rsidRDefault="00000000" w:rsidRPr="00000000" w14:paraId="00000048">
            <w:pPr>
              <w:ind w:right="-149.10732856505848"/>
              <w:jc w:val="center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300 руб.</w:t>
            </w:r>
          </w:p>
        </w:tc>
        <w:tc>
          <w:tcPr>
            <w:tcBorders>
              <w:top w:color="666666" w:space="0" w:sz="4" w:val="single"/>
              <w:left w:color="666666" w:space="0" w:sz="4" w:val="single"/>
              <w:bottom w:color="666666" w:space="0" w:sz="4" w:val="single"/>
              <w:right w:color="666666" w:space="0" w:sz="4" w:val="single"/>
            </w:tcBorders>
            <w:shd w:fill="ffffff" w:val="clear"/>
          </w:tcPr>
          <w:p w:rsidR="00000000" w:rsidDel="00000000" w:rsidP="00000000" w:rsidRDefault="00000000" w:rsidRPr="00000000" w14:paraId="00000049">
            <w:pPr>
              <w:ind w:right="-149.10732856505848"/>
              <w:jc w:val="center"/>
              <w:rPr>
                <w:rFonts w:ascii="Montserrat" w:cs="Montserrat" w:eastAsia="Montserrat" w:hAnsi="Montserrat"/>
                <w:sz w:val="28"/>
                <w:szCs w:val="2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8"/>
                <w:szCs w:val="28"/>
                <w:rtl w:val="0"/>
              </w:rPr>
              <w:t xml:space="preserve">200 шт.</w:t>
            </w:r>
          </w:p>
        </w:tc>
      </w:tr>
    </w:tbl>
    <w:p w:rsidR="00000000" w:rsidDel="00000000" w:rsidP="00000000" w:rsidRDefault="00000000" w:rsidRPr="00000000" w14:paraId="0000004A">
      <w:pPr>
        <w:spacing w:line="276" w:lineRule="auto"/>
        <w:rPr>
          <w:rFonts w:ascii="Montserrat" w:cs="Montserrat" w:eastAsia="Montserrat" w:hAnsi="Montserrat"/>
          <w:b w:val="1"/>
          <w:color w:val="e3000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ind w:right="-149.10732856505848"/>
        <w:jc w:val="center"/>
        <w:rPr>
          <w:rFonts w:ascii="Montserrat" w:cs="Montserrat" w:eastAsia="Montserrat" w:hAnsi="Montserrat"/>
          <w:b w:val="1"/>
          <w:color w:val="e3000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Montserrat" w:cs="Montserrat" w:eastAsia="Montserrat" w:hAnsi="Montserrat"/>
          <w:b w:val="1"/>
          <w:color w:val="e3000f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e3000f"/>
          <w:sz w:val="36"/>
          <w:szCs w:val="36"/>
          <w:rtl w:val="0"/>
        </w:rPr>
        <w:t xml:space="preserve">Развивайте свой бизнес с нами!</w:t>
      </w:r>
    </w:p>
    <w:p w:rsidR="00000000" w:rsidDel="00000000" w:rsidP="00000000" w:rsidRDefault="00000000" w:rsidRPr="00000000" w14:paraId="0000004D">
      <w:pPr>
        <w:jc w:val="center"/>
        <w:rPr>
          <w:rFonts w:ascii="Montserrat" w:cs="Montserrat" w:eastAsia="Montserrat" w:hAnsi="Montserrat"/>
          <w:b w:val="1"/>
          <w:color w:val="e3000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firstLine="0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Мы уверены, что размещение вашей рекламы на наших автомобилях будет выгодным вложением для вашего бизнеса.</w:t>
      </w:r>
    </w:p>
    <w:p w:rsidR="00000000" w:rsidDel="00000000" w:rsidP="00000000" w:rsidRDefault="00000000" w:rsidRPr="00000000" w14:paraId="0000004F">
      <w:pPr>
        <w:ind w:firstLine="567"/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0" w:firstLine="0"/>
        <w:jc w:val="left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0" w:firstLine="0"/>
        <w:jc w:val="center"/>
        <w:rPr>
          <w:rFonts w:ascii="Montserrat Medium" w:cs="Montserrat Medium" w:eastAsia="Montserrat Medium" w:hAnsi="Montserrat Medium"/>
          <w:color w:val="e3000f"/>
          <w:sz w:val="28"/>
          <w:szCs w:val="28"/>
        </w:rPr>
      </w:pPr>
      <w:r w:rsidDel="00000000" w:rsidR="00000000" w:rsidRPr="00000000">
        <w:rPr>
          <w:rFonts w:ascii="Montserrat Medium" w:cs="Montserrat Medium" w:eastAsia="Montserrat Medium" w:hAnsi="Montserrat Medium"/>
          <w:sz w:val="32"/>
          <w:szCs w:val="32"/>
          <w:rtl w:val="0"/>
        </w:rPr>
        <w:t xml:space="preserve">С нетерпением ждем вашего ответа!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right="-429.9626461786602" w:firstLine="0"/>
        <w:rPr>
          <w:rFonts w:ascii="Montserrat Medium" w:cs="Montserrat Medium" w:eastAsia="Montserrat Medium" w:hAnsi="Montserrat Medium"/>
          <w:color w:val="e3000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right"/>
        <w:rPr>
          <w:rFonts w:ascii="Bookman Old Style" w:cs="Bookman Old Style" w:eastAsia="Bookman Old Style" w:hAnsi="Bookman Old Style"/>
          <w:color w:val="ffffff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426" w:top="0" w:left="567" w:right="427.746248700045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Bookman Old Style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beloetaxi@gmail.com" TargetMode="External"/><Relationship Id="rId8" Type="http://schemas.openxmlformats.org/officeDocument/2006/relationships/hyperlink" Target="http://www.taxibeloe.ru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2" Type="http://schemas.openxmlformats.org/officeDocument/2006/relationships/font" Target="fonts/MontserratMedium-boldItalic.ttf"/><Relationship Id="rId9" Type="http://schemas.openxmlformats.org/officeDocument/2006/relationships/font" Target="fonts/MontserratMedium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